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D1" w:rsidRPr="00F547C6" w:rsidRDefault="004330D1" w:rsidP="00F547C6">
      <w:pPr>
        <w:rPr>
          <w:rFonts w:ascii="Arial" w:hAnsi="Arial" w:cs="Arial"/>
        </w:rPr>
      </w:pP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Pr="00F547C6" w:rsidRDefault="00296BE0" w:rsidP="00F547C6">
      <w:pPr>
        <w:ind w:hanging="720"/>
        <w:jc w:val="right"/>
        <w:textAlignment w:val="baseline"/>
        <w:rPr>
          <w:rFonts w:ascii="Arial" w:eastAsia="Times New Roman" w:hAnsi="Arial" w:cs="Arial"/>
          <w:color w:val="000000"/>
          <w:lang w:val="en-US"/>
        </w:rPr>
      </w:pPr>
      <w:r>
        <w:rPr>
          <w:rFonts w:ascii="Arial" w:eastAsia="Times New Roman" w:hAnsi="Arial" w:cs="Arial"/>
          <w:color w:val="000000"/>
          <w:lang w:val="en-US"/>
        </w:rPr>
        <w:t>9</w:t>
      </w:r>
      <w:r w:rsidRPr="00296BE0">
        <w:rPr>
          <w:rFonts w:ascii="Arial" w:eastAsia="Times New Roman" w:hAnsi="Arial" w:cs="Arial"/>
          <w:color w:val="000000"/>
          <w:vertAlign w:val="superscript"/>
          <w:lang w:val="en-US"/>
        </w:rPr>
        <w:t>th</w:t>
      </w:r>
      <w:r>
        <w:rPr>
          <w:rFonts w:ascii="Arial" w:eastAsia="Times New Roman" w:hAnsi="Arial" w:cs="Arial"/>
          <w:color w:val="000000"/>
          <w:lang w:val="en-US"/>
        </w:rPr>
        <w:t xml:space="preserve"> September</w:t>
      </w:r>
      <w:r w:rsidR="00F547C6">
        <w:rPr>
          <w:rFonts w:ascii="Arial" w:eastAsia="Times New Roman" w:hAnsi="Arial" w:cs="Arial"/>
          <w:color w:val="000000"/>
          <w:lang w:val="en-US"/>
        </w:rPr>
        <w:t xml:space="preserve"> 2019</w:t>
      </w:r>
    </w:p>
    <w:p w:rsidR="00F547C6" w:rsidRPr="00F547C6" w:rsidRDefault="00F547C6" w:rsidP="00F547C6">
      <w:pPr>
        <w:ind w:hanging="720"/>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Dear Parent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Pr="00F547C6" w:rsidRDefault="00A00880" w:rsidP="00F547C6">
      <w:pPr>
        <w:textAlignment w:val="baseline"/>
        <w:rPr>
          <w:rFonts w:ascii="Arial" w:eastAsia="Times New Roman" w:hAnsi="Arial" w:cs="Arial"/>
          <w:color w:val="000000"/>
          <w:u w:val="single"/>
          <w:lang w:val="en-US"/>
        </w:rPr>
      </w:pPr>
      <w:r>
        <w:rPr>
          <w:rFonts w:ascii="Arial" w:eastAsia="Times New Roman" w:hAnsi="Arial" w:cs="Arial"/>
          <w:b/>
          <w:bCs/>
          <w:color w:val="000000"/>
          <w:u w:val="single"/>
          <w:lang w:val="en-US"/>
        </w:rPr>
        <w:t>ELECTION OF PARENT GOVERNOR</w:t>
      </w:r>
      <w:r w:rsidR="00F547C6" w:rsidRPr="00F547C6">
        <w:rPr>
          <w:rFonts w:ascii="Arial" w:eastAsia="Times New Roman" w:hAnsi="Arial" w:cs="Arial"/>
          <w:b/>
          <w:bCs/>
          <w:color w:val="000000"/>
          <w:u w:val="single"/>
          <w:lang w:val="en-US"/>
        </w:rPr>
        <w:t>S</w:t>
      </w:r>
      <w:r w:rsidR="00F547C6" w:rsidRPr="00F547C6">
        <w:rPr>
          <w:rFonts w:ascii="Arial" w:eastAsia="Times New Roman" w:hAnsi="Arial" w:cs="Arial"/>
          <w:color w:val="000000"/>
          <w:u w:val="single"/>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Pr="00F547C6" w:rsidRDefault="00296BE0" w:rsidP="00F547C6">
      <w:pPr>
        <w:textAlignment w:val="baseline"/>
        <w:rPr>
          <w:rFonts w:ascii="Arial" w:eastAsia="Times New Roman" w:hAnsi="Arial" w:cs="Arial"/>
          <w:color w:val="000000"/>
          <w:lang w:val="en-US"/>
        </w:rPr>
      </w:pPr>
      <w:r>
        <w:rPr>
          <w:rFonts w:ascii="Arial" w:eastAsia="Times New Roman" w:hAnsi="Arial" w:cs="Arial"/>
          <w:color w:val="000000"/>
        </w:rPr>
        <w:t xml:space="preserve">There are </w:t>
      </w:r>
      <w:r w:rsidRPr="00A00880">
        <w:rPr>
          <w:rFonts w:ascii="Arial" w:eastAsia="Times New Roman" w:hAnsi="Arial" w:cs="Arial"/>
          <w:color w:val="000000"/>
        </w:rPr>
        <w:t>two</w:t>
      </w:r>
      <w:r>
        <w:rPr>
          <w:rFonts w:ascii="Arial" w:eastAsia="Times New Roman" w:hAnsi="Arial" w:cs="Arial"/>
          <w:color w:val="000000"/>
        </w:rPr>
        <w:t xml:space="preserve"> vacancies for</w:t>
      </w:r>
      <w:r w:rsidR="00F547C6" w:rsidRPr="00F547C6">
        <w:rPr>
          <w:rFonts w:ascii="Arial" w:eastAsia="Times New Roman" w:hAnsi="Arial" w:cs="Arial"/>
          <w:color w:val="000000"/>
        </w:rPr>
        <w:t xml:space="preserve"> parent governor</w:t>
      </w:r>
      <w:r>
        <w:rPr>
          <w:rFonts w:ascii="Arial" w:eastAsia="Times New Roman" w:hAnsi="Arial" w:cs="Arial"/>
          <w:color w:val="000000"/>
        </w:rPr>
        <w:t>s</w:t>
      </w:r>
      <w:r w:rsidR="00F547C6" w:rsidRPr="00F547C6">
        <w:rPr>
          <w:rFonts w:ascii="Arial" w:eastAsia="Times New Roman" w:hAnsi="Arial" w:cs="Arial"/>
          <w:color w:val="000000"/>
        </w:rPr>
        <w:t xml:space="preserve"> on this school’s governing body.</w:t>
      </w:r>
      <w:r w:rsidR="00F547C6"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rPr>
        <w:t xml:space="preserve">If you would like to stand for </w:t>
      </w:r>
      <w:proofErr w:type="gramStart"/>
      <w:r w:rsidRPr="00F547C6">
        <w:rPr>
          <w:rFonts w:ascii="Arial" w:eastAsia="Times New Roman" w:hAnsi="Arial" w:cs="Arial"/>
          <w:color w:val="000000"/>
        </w:rPr>
        <w:t>election</w:t>
      </w:r>
      <w:proofErr w:type="gramEnd"/>
      <w:r w:rsidRPr="00F547C6">
        <w:rPr>
          <w:rFonts w:ascii="Arial" w:eastAsia="Times New Roman" w:hAnsi="Arial" w:cs="Arial"/>
          <w:color w:val="000000"/>
        </w:rPr>
        <w:t xml:space="preserve"> please complete and return the attached form to the scho</w:t>
      </w:r>
      <w:r w:rsidR="00296BE0">
        <w:rPr>
          <w:rFonts w:ascii="Arial" w:eastAsia="Times New Roman" w:hAnsi="Arial" w:cs="Arial"/>
          <w:color w:val="000000"/>
        </w:rPr>
        <w:t xml:space="preserve">ol office by 9am am on </w:t>
      </w:r>
      <w:r w:rsidR="00A00880" w:rsidRPr="00014DF2">
        <w:rPr>
          <w:rFonts w:ascii="Arial" w:eastAsia="Times New Roman" w:hAnsi="Arial" w:cs="Arial"/>
          <w:color w:val="000000"/>
        </w:rPr>
        <w:t>Friday 2</w:t>
      </w:r>
      <w:r w:rsidR="00014DF2" w:rsidRPr="00014DF2">
        <w:rPr>
          <w:rFonts w:ascii="Arial" w:eastAsia="Times New Roman" w:hAnsi="Arial" w:cs="Arial"/>
          <w:color w:val="000000"/>
        </w:rPr>
        <w:t>7</w:t>
      </w:r>
      <w:r w:rsidR="00296BE0" w:rsidRPr="00014DF2">
        <w:rPr>
          <w:rFonts w:ascii="Arial" w:eastAsia="Times New Roman" w:hAnsi="Arial" w:cs="Arial"/>
          <w:color w:val="000000"/>
        </w:rPr>
        <w:t>th</w:t>
      </w:r>
      <w:r w:rsidRPr="00014DF2">
        <w:rPr>
          <w:rFonts w:ascii="Arial" w:eastAsia="Times New Roman" w:hAnsi="Arial" w:cs="Arial"/>
          <w:color w:val="000000"/>
        </w:rPr>
        <w:t xml:space="preserve"> </w:t>
      </w:r>
      <w:r w:rsidR="00296BE0" w:rsidRPr="00014DF2">
        <w:rPr>
          <w:rFonts w:ascii="Arial" w:eastAsia="Times New Roman" w:hAnsi="Arial" w:cs="Arial"/>
          <w:color w:val="000000"/>
        </w:rPr>
        <w:t xml:space="preserve">September </w:t>
      </w:r>
      <w:r w:rsidRPr="00014DF2">
        <w:rPr>
          <w:rFonts w:ascii="Arial" w:eastAsia="Times New Roman" w:hAnsi="Arial" w:cs="Arial"/>
          <w:color w:val="000000"/>
        </w:rPr>
        <w:t>2019</w:t>
      </w:r>
      <w:r w:rsidRPr="00F547C6">
        <w:rPr>
          <w:rFonts w:ascii="Arial" w:eastAsia="Times New Roman" w:hAnsi="Arial" w:cs="Arial"/>
          <w:color w:val="000000"/>
        </w:rPr>
        <w:t>. You will need to ask another parent of a pupil at the school to sign the form.</w:t>
      </w: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Pr="00DB7F33" w:rsidRDefault="00F547C6" w:rsidP="00F547C6">
      <w:pPr>
        <w:jc w:val="both"/>
        <w:textAlignment w:val="baseline"/>
        <w:rPr>
          <w:rFonts w:ascii="Arial" w:eastAsia="Times New Roman" w:hAnsi="Arial" w:cs="Arial"/>
          <w:lang w:val="en-US"/>
        </w:rPr>
      </w:pPr>
      <w:r w:rsidRPr="00DB7F33">
        <w:rPr>
          <w:rFonts w:ascii="Arial" w:eastAsia="Times New Roman" w:hAnsi="Arial" w:cs="Arial"/>
        </w:rPr>
        <w:t xml:space="preserve">The governing body, with the </w:t>
      </w:r>
      <w:proofErr w:type="spellStart"/>
      <w:r w:rsidRPr="00DB7F33">
        <w:rPr>
          <w:rFonts w:ascii="Arial" w:eastAsia="Times New Roman" w:hAnsi="Arial" w:cs="Arial"/>
        </w:rPr>
        <w:t>headteacher</w:t>
      </w:r>
      <w:proofErr w:type="spellEnd"/>
      <w:r w:rsidRPr="00DB7F33">
        <w:rPr>
          <w:rFonts w:ascii="Arial" w:eastAsia="Times New Roman" w:hAnsi="Arial" w:cs="Arial"/>
        </w:rPr>
        <w:t>, has overall responsibility f</w:t>
      </w:r>
      <w:r w:rsidR="00296BE0">
        <w:rPr>
          <w:rFonts w:ascii="Arial" w:eastAsia="Times New Roman" w:hAnsi="Arial" w:cs="Arial"/>
        </w:rPr>
        <w:t>or the running of the </w:t>
      </w:r>
      <w:r w:rsidRPr="00DB7F33">
        <w:rPr>
          <w:rFonts w:ascii="Arial" w:eastAsia="Times New Roman" w:hAnsi="Arial" w:cs="Arial"/>
        </w:rPr>
        <w:t>school. Governing bodies have three core strategic functions:</w:t>
      </w:r>
      <w:r w:rsidRPr="00DB7F33">
        <w:rPr>
          <w:rFonts w:ascii="Arial" w:eastAsia="Times New Roman" w:hAnsi="Arial" w:cs="Arial"/>
          <w:lang w:val="en-US"/>
        </w:rPr>
        <w:t> </w:t>
      </w:r>
    </w:p>
    <w:p w:rsidR="00F547C6" w:rsidRPr="00DB7F33" w:rsidRDefault="00F547C6" w:rsidP="00F547C6">
      <w:pPr>
        <w:numPr>
          <w:ilvl w:val="0"/>
          <w:numId w:val="2"/>
        </w:numPr>
        <w:ind w:left="0" w:firstLine="0"/>
        <w:jc w:val="both"/>
        <w:textAlignment w:val="baseline"/>
        <w:rPr>
          <w:rFonts w:ascii="Arial" w:eastAsia="Times New Roman" w:hAnsi="Arial" w:cs="Arial"/>
          <w:lang w:val="en-US"/>
        </w:rPr>
      </w:pPr>
      <w:r w:rsidRPr="00DB7F33">
        <w:rPr>
          <w:rFonts w:ascii="Arial" w:eastAsia="Times New Roman" w:hAnsi="Arial" w:cs="Arial"/>
        </w:rPr>
        <w:t>Ensuring clarity of vision, ethos and strategic direction;</w:t>
      </w:r>
      <w:r w:rsidRPr="00DB7F33">
        <w:rPr>
          <w:rFonts w:ascii="Arial" w:eastAsia="Times New Roman" w:hAnsi="Arial" w:cs="Arial"/>
          <w:lang w:val="en-US"/>
        </w:rPr>
        <w:t> </w:t>
      </w:r>
    </w:p>
    <w:p w:rsidR="00F547C6" w:rsidRPr="00DB7F33" w:rsidRDefault="00F547C6" w:rsidP="00F547C6">
      <w:pPr>
        <w:numPr>
          <w:ilvl w:val="0"/>
          <w:numId w:val="2"/>
        </w:numPr>
        <w:ind w:left="0" w:firstLine="0"/>
        <w:jc w:val="both"/>
        <w:textAlignment w:val="baseline"/>
        <w:rPr>
          <w:rFonts w:ascii="Arial" w:eastAsia="Times New Roman" w:hAnsi="Arial" w:cs="Arial"/>
          <w:lang w:val="en-US"/>
        </w:rPr>
      </w:pPr>
      <w:r w:rsidRPr="00DB7F33">
        <w:rPr>
          <w:rFonts w:ascii="Arial" w:eastAsia="Times New Roman" w:hAnsi="Arial" w:cs="Arial"/>
        </w:rPr>
        <w:t xml:space="preserve">Holding the </w:t>
      </w:r>
      <w:proofErr w:type="spellStart"/>
      <w:r w:rsidRPr="00DB7F33">
        <w:rPr>
          <w:rFonts w:ascii="Arial" w:eastAsia="Times New Roman" w:hAnsi="Arial" w:cs="Arial"/>
        </w:rPr>
        <w:t>headteacher</w:t>
      </w:r>
      <w:proofErr w:type="spellEnd"/>
      <w:r w:rsidRPr="00DB7F33">
        <w:rPr>
          <w:rFonts w:ascii="Arial" w:eastAsia="Times New Roman" w:hAnsi="Arial" w:cs="Arial"/>
        </w:rPr>
        <w:t xml:space="preserve"> to account for the educational performance of the school and its pupils; and</w:t>
      </w:r>
      <w:r w:rsidRPr="00DB7F33">
        <w:rPr>
          <w:rFonts w:ascii="Arial" w:eastAsia="Times New Roman" w:hAnsi="Arial" w:cs="Arial"/>
          <w:lang w:val="en-US"/>
        </w:rPr>
        <w:t> </w:t>
      </w:r>
    </w:p>
    <w:p w:rsidR="00F547C6" w:rsidRPr="00DB7F33" w:rsidRDefault="00F547C6" w:rsidP="00F547C6">
      <w:pPr>
        <w:numPr>
          <w:ilvl w:val="0"/>
          <w:numId w:val="2"/>
        </w:numPr>
        <w:ind w:left="0" w:firstLine="0"/>
        <w:jc w:val="both"/>
        <w:textAlignment w:val="baseline"/>
        <w:rPr>
          <w:rFonts w:ascii="Arial" w:eastAsia="Times New Roman" w:hAnsi="Arial" w:cs="Arial"/>
          <w:lang w:val="en-US"/>
        </w:rPr>
      </w:pPr>
      <w:r w:rsidRPr="00DB7F33">
        <w:rPr>
          <w:rFonts w:ascii="Arial" w:eastAsia="Times New Roman" w:hAnsi="Arial" w:cs="Arial"/>
        </w:rPr>
        <w:t>Overseeing the financial performance of the school and making sure its money is well spent.</w:t>
      </w:r>
      <w:r w:rsidRPr="00DB7F33">
        <w:rPr>
          <w:rFonts w:ascii="Arial" w:eastAsia="Times New Roman" w:hAnsi="Arial" w:cs="Arial"/>
          <w:lang w:val="en-US"/>
        </w:rPr>
        <w:t> </w:t>
      </w:r>
    </w:p>
    <w:p w:rsidR="00F547C6" w:rsidRPr="00DB7F33" w:rsidRDefault="00F547C6" w:rsidP="00F547C6">
      <w:pPr>
        <w:jc w:val="both"/>
        <w:textAlignment w:val="baseline"/>
        <w:rPr>
          <w:rFonts w:ascii="Arial" w:eastAsia="Times New Roman" w:hAnsi="Arial" w:cs="Arial"/>
          <w:lang w:val="en-US"/>
        </w:rPr>
      </w:pPr>
      <w:r w:rsidRPr="00DB7F33">
        <w:rPr>
          <w:rFonts w:ascii="Arial" w:eastAsia="Times New Roman" w:hAnsi="Arial" w:cs="Arial"/>
          <w:lang w:val="en-US"/>
        </w:rPr>
        <w:t> </w:t>
      </w:r>
    </w:p>
    <w:p w:rsidR="00F547C6" w:rsidRPr="00DB7F33" w:rsidRDefault="00F547C6" w:rsidP="00F547C6">
      <w:pPr>
        <w:jc w:val="both"/>
        <w:textAlignment w:val="baseline"/>
        <w:rPr>
          <w:rFonts w:ascii="Arial" w:eastAsia="Times New Roman" w:hAnsi="Arial" w:cs="Arial"/>
          <w:lang w:val="en-US"/>
        </w:rPr>
      </w:pPr>
      <w:r w:rsidRPr="00DB7F33">
        <w:rPr>
          <w:rFonts w:ascii="Arial" w:eastAsia="Times New Roman" w:hAnsi="Arial" w:cs="Arial"/>
        </w:rPr>
        <w:t>No special qualifications are needed and the most important thing is to have a keen interest in the school and be prepared to play an active par</w:t>
      </w:r>
      <w:r w:rsidR="00A00880">
        <w:rPr>
          <w:rFonts w:ascii="Arial" w:eastAsia="Times New Roman" w:hAnsi="Arial" w:cs="Arial"/>
        </w:rPr>
        <w:t xml:space="preserve">t in the governing body’s work. </w:t>
      </w:r>
      <w:r w:rsidRPr="00DB7F33">
        <w:rPr>
          <w:rFonts w:ascii="Arial" w:eastAsia="Times New Roman" w:hAnsi="Arial" w:cs="Arial"/>
        </w:rPr>
        <w:t>Training is available for all governors and this governing body has an expectation that those new to being a governor will attend the induction training and any other training deemed necessary by the governing body. Training is free to governors.</w:t>
      </w:r>
      <w:r w:rsidRPr="00DB7F33">
        <w:rPr>
          <w:rFonts w:ascii="Arial" w:eastAsia="Times New Roman" w:hAnsi="Arial" w:cs="Arial"/>
          <w:lang w:val="en-US"/>
        </w:rPr>
        <w:t> </w:t>
      </w:r>
    </w:p>
    <w:p w:rsidR="00F547C6" w:rsidRPr="00DB7F33" w:rsidRDefault="00F547C6" w:rsidP="00F547C6">
      <w:pPr>
        <w:textAlignment w:val="baseline"/>
        <w:rPr>
          <w:rFonts w:ascii="Arial" w:eastAsia="Times New Roman" w:hAnsi="Arial" w:cs="Arial"/>
          <w:lang w:val="en-US"/>
        </w:rPr>
      </w:pPr>
      <w:r w:rsidRPr="00DB7F33">
        <w:rPr>
          <w:rFonts w:ascii="Arial" w:eastAsia="Times New Roman" w:hAnsi="Arial" w:cs="Arial"/>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rPr>
        <w:t>Please be aware that regulations require everyone elected or appointed to a governing body to undergo a DBS (Disclosure and Barring) check. This is to ensure the safety of the pupils. If you are elected and you subsequently decline to undergo such a check, you will disqualify yourself.</w:t>
      </w: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rPr>
        <w:t xml:space="preserve">Please give brief details about yourself </w:t>
      </w:r>
      <w:r w:rsidRPr="00F547C6">
        <w:rPr>
          <w:rFonts w:ascii="Arial" w:eastAsia="Times New Roman" w:hAnsi="Arial" w:cs="Arial"/>
          <w:b/>
          <w:bCs/>
          <w:color w:val="000000"/>
        </w:rPr>
        <w:t xml:space="preserve">(not more than 80 words) </w:t>
      </w:r>
      <w:r w:rsidRPr="00F547C6">
        <w:rPr>
          <w:rFonts w:ascii="Arial" w:eastAsia="Times New Roman" w:hAnsi="Arial" w:cs="Arial"/>
          <w:color w:val="000000"/>
        </w:rPr>
        <w:t xml:space="preserve">on the form. If an election is needed these details will be copied and sent to all parents with the ballot papers. </w:t>
      </w:r>
      <w:r w:rsidRPr="00F547C6">
        <w:rPr>
          <w:rFonts w:ascii="Arial" w:eastAsia="Times New Roman" w:hAnsi="Arial" w:cs="Arial"/>
          <w:b/>
          <w:bCs/>
          <w:color w:val="000000"/>
        </w:rPr>
        <w:t xml:space="preserve">Please note that the </w:t>
      </w:r>
      <w:proofErr w:type="gramStart"/>
      <w:r w:rsidRPr="00F547C6">
        <w:rPr>
          <w:rFonts w:ascii="Arial" w:eastAsia="Times New Roman" w:hAnsi="Arial" w:cs="Arial"/>
          <w:b/>
          <w:bCs/>
          <w:color w:val="000000"/>
        </w:rPr>
        <w:t>80 word</w:t>
      </w:r>
      <w:proofErr w:type="gramEnd"/>
      <w:r w:rsidRPr="00F547C6">
        <w:rPr>
          <w:rFonts w:ascii="Arial" w:eastAsia="Times New Roman" w:hAnsi="Arial" w:cs="Arial"/>
          <w:b/>
          <w:bCs/>
          <w:color w:val="000000"/>
        </w:rPr>
        <w:t xml:space="preserve"> limit will be strictly enforced and result in additional wording being deleted.</w:t>
      </w: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rPr>
        <w:t>If the number of nominations is the same as or less than the number of vacancies, then the people nominated will be deemed elected unopposed. If there are not enough nominations, the governing body has the duty to appoint parent governors to fill the remaining vacancy.</w:t>
      </w: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rPr>
        <w:lastRenderedPageBreak/>
        <w:t xml:space="preserve">The governing body has determined that the term of office for a parent governor is four years. If you are </w:t>
      </w:r>
      <w:proofErr w:type="gramStart"/>
      <w:r w:rsidRPr="00F547C6">
        <w:rPr>
          <w:rFonts w:ascii="Arial" w:eastAsia="Times New Roman" w:hAnsi="Arial" w:cs="Arial"/>
          <w:color w:val="000000"/>
        </w:rPr>
        <w:t>elected</w:t>
      </w:r>
      <w:proofErr w:type="gramEnd"/>
      <w:r w:rsidRPr="00F547C6">
        <w:rPr>
          <w:rFonts w:ascii="Arial" w:eastAsia="Times New Roman" w:hAnsi="Arial" w:cs="Arial"/>
          <w:color w:val="000000"/>
        </w:rPr>
        <w:t xml:space="preserve"> you may serve the full term of office even if your child leaves the school before your term of office finishes.</w:t>
      </w: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A00880" w:rsidRPr="00F547C6" w:rsidRDefault="00F547C6" w:rsidP="00A00880">
      <w:pPr>
        <w:textAlignment w:val="baseline"/>
        <w:rPr>
          <w:rFonts w:ascii="Arial" w:eastAsia="Times New Roman" w:hAnsi="Arial" w:cs="Arial"/>
          <w:color w:val="000000"/>
          <w:lang w:val="en-US"/>
        </w:rPr>
      </w:pPr>
      <w:r w:rsidRPr="00A00880">
        <w:rPr>
          <w:rFonts w:ascii="Arial" w:eastAsia="Times New Roman" w:hAnsi="Arial" w:cs="Arial"/>
          <w:color w:val="000000"/>
        </w:rPr>
        <w:t xml:space="preserve">If an election is </w:t>
      </w:r>
      <w:proofErr w:type="gramStart"/>
      <w:r w:rsidRPr="00A00880">
        <w:rPr>
          <w:rFonts w:ascii="Arial" w:eastAsia="Times New Roman" w:hAnsi="Arial" w:cs="Arial"/>
          <w:color w:val="000000"/>
        </w:rPr>
        <w:t>necessary</w:t>
      </w:r>
      <w:proofErr w:type="gramEnd"/>
      <w:r w:rsidRPr="00A00880">
        <w:rPr>
          <w:rFonts w:ascii="Arial" w:eastAsia="Times New Roman" w:hAnsi="Arial" w:cs="Arial"/>
          <w:color w:val="000000"/>
        </w:rPr>
        <w:t xml:space="preserve"> </w:t>
      </w:r>
      <w:r w:rsidR="00A00880" w:rsidRPr="00A00880">
        <w:rPr>
          <w:rFonts w:ascii="Arial" w:eastAsia="Times New Roman" w:hAnsi="Arial" w:cs="Arial"/>
          <w:color w:val="000000"/>
        </w:rPr>
        <w:t xml:space="preserve">it will be held </w:t>
      </w:r>
      <w:r w:rsidR="00296BE0" w:rsidRPr="00A00880">
        <w:rPr>
          <w:rFonts w:ascii="Arial" w:eastAsia="Times New Roman" w:hAnsi="Arial" w:cs="Arial"/>
          <w:color w:val="000000"/>
        </w:rPr>
        <w:t xml:space="preserve">during week beginning </w:t>
      </w:r>
      <w:r w:rsidR="00A00880" w:rsidRPr="00A00880">
        <w:rPr>
          <w:rFonts w:ascii="Arial" w:eastAsia="Times New Roman" w:hAnsi="Arial" w:cs="Arial"/>
          <w:color w:val="000000"/>
        </w:rPr>
        <w:t>7</w:t>
      </w:r>
      <w:r w:rsidR="00A00880" w:rsidRPr="00A00880">
        <w:rPr>
          <w:rFonts w:ascii="Arial" w:eastAsia="Times New Roman" w:hAnsi="Arial" w:cs="Arial"/>
          <w:color w:val="000000"/>
          <w:vertAlign w:val="superscript"/>
        </w:rPr>
        <w:t>th</w:t>
      </w:r>
      <w:r w:rsidR="00A00880" w:rsidRPr="00A00880">
        <w:rPr>
          <w:rFonts w:ascii="Arial" w:eastAsia="Times New Roman" w:hAnsi="Arial" w:cs="Arial"/>
          <w:color w:val="000000"/>
        </w:rPr>
        <w:t xml:space="preserve"> October</w:t>
      </w:r>
      <w:r w:rsidRPr="00A00880">
        <w:rPr>
          <w:rFonts w:ascii="Arial" w:eastAsia="Times New Roman" w:hAnsi="Arial" w:cs="Arial"/>
          <w:color w:val="000000"/>
        </w:rPr>
        <w:t xml:space="preserve"> 2019.</w:t>
      </w:r>
      <w:r w:rsidRPr="00F547C6">
        <w:rPr>
          <w:rFonts w:ascii="Arial" w:eastAsia="Times New Roman" w:hAnsi="Arial" w:cs="Arial"/>
          <w:color w:val="000000"/>
          <w:lang w:val="en-US"/>
        </w:rPr>
        <w:t> </w:t>
      </w:r>
      <w:r w:rsidR="00A00880" w:rsidRPr="00A00880">
        <w:rPr>
          <w:rFonts w:ascii="Arial" w:eastAsia="Times New Roman" w:hAnsi="Arial" w:cs="Arial"/>
          <w:color w:val="000000"/>
        </w:rPr>
        <w:t>The ballot will be secret and you will be notified of the result as soon as possible afterwards.</w:t>
      </w:r>
      <w:r w:rsidR="00A00880"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rPr>
        <w:t xml:space="preserve">Only parents of children registered at the school are entitled to stand or vote in the election.  A parent who is paid to work at the school for more than 500 hours in a school year or is an elected member of the LA may </w:t>
      </w:r>
      <w:r w:rsidRPr="00F547C6">
        <w:rPr>
          <w:rFonts w:ascii="Arial" w:eastAsia="Times New Roman" w:hAnsi="Arial" w:cs="Arial"/>
          <w:b/>
          <w:bCs/>
          <w:color w:val="000000"/>
        </w:rPr>
        <w:t>not</w:t>
      </w:r>
      <w:r w:rsidRPr="00F547C6">
        <w:rPr>
          <w:rFonts w:ascii="Arial" w:eastAsia="Times New Roman" w:hAnsi="Arial" w:cs="Arial"/>
          <w:color w:val="000000"/>
        </w:rPr>
        <w:t xml:space="preserve"> </w:t>
      </w:r>
      <w:r w:rsidRPr="00F547C6">
        <w:rPr>
          <w:rFonts w:ascii="Arial" w:eastAsia="Times New Roman" w:hAnsi="Arial" w:cs="Arial"/>
          <w:b/>
          <w:bCs/>
          <w:color w:val="000000"/>
        </w:rPr>
        <w:t>stand</w:t>
      </w:r>
      <w:r w:rsidRPr="00F547C6">
        <w:rPr>
          <w:rFonts w:ascii="Arial" w:eastAsia="Times New Roman" w:hAnsi="Arial" w:cs="Arial"/>
          <w:color w:val="000000"/>
        </w:rPr>
        <w:t xml:space="preserve"> for election.</w:t>
      </w: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Pr="00A00880"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r w:rsidRPr="00DB7F33">
        <w:rPr>
          <w:rFonts w:ascii="Arial" w:eastAsia="Times New Roman" w:hAnsi="Arial" w:cs="Arial"/>
        </w:rPr>
        <w:t>In most cases it will be obvious whether you are a parent. For the purpose of the election of a parent governor, a parent is:</w:t>
      </w:r>
      <w:r w:rsidRPr="00DB7F33">
        <w:rPr>
          <w:rFonts w:ascii="Arial" w:eastAsia="Times New Roman" w:hAnsi="Arial" w:cs="Arial"/>
          <w:lang w:val="en-US"/>
        </w:rPr>
        <w:t> </w:t>
      </w:r>
    </w:p>
    <w:p w:rsidR="00F547C6" w:rsidRPr="00DB7F33" w:rsidRDefault="00F547C6" w:rsidP="00F547C6">
      <w:pPr>
        <w:textAlignment w:val="baseline"/>
        <w:rPr>
          <w:rFonts w:ascii="Arial" w:eastAsia="Times New Roman" w:hAnsi="Arial" w:cs="Arial"/>
          <w:lang w:val="en-US"/>
        </w:rPr>
      </w:pPr>
      <w:r w:rsidRPr="00DB7F33">
        <w:rPr>
          <w:rFonts w:ascii="Arial" w:eastAsia="Times New Roman" w:hAnsi="Arial" w:cs="Arial"/>
          <w:lang w:val="en-US"/>
        </w:rPr>
        <w:t> </w:t>
      </w:r>
    </w:p>
    <w:p w:rsidR="00F547C6" w:rsidRPr="00DB7F33" w:rsidRDefault="00F547C6" w:rsidP="00F547C6">
      <w:pPr>
        <w:textAlignment w:val="baseline"/>
        <w:rPr>
          <w:rFonts w:ascii="Arial" w:eastAsia="Times New Roman" w:hAnsi="Arial" w:cs="Arial"/>
          <w:lang w:val="en-US"/>
        </w:rPr>
      </w:pPr>
      <w:r w:rsidRPr="00DB7F33">
        <w:rPr>
          <w:rFonts w:ascii="Arial" w:eastAsia="Times New Roman" w:hAnsi="Arial" w:cs="Arial"/>
        </w:rPr>
        <w:t xml:space="preserve">Parents (including carers) of registered pupils at the school. </w:t>
      </w:r>
      <w:proofErr w:type="gramStart"/>
      <w:r w:rsidRPr="00DB7F33">
        <w:rPr>
          <w:rFonts w:ascii="Arial" w:eastAsia="Times New Roman" w:hAnsi="Arial" w:cs="Arial"/>
        </w:rPr>
        <w:t>”Parent</w:t>
      </w:r>
      <w:proofErr w:type="gramEnd"/>
      <w:r w:rsidRPr="00DB7F33">
        <w:rPr>
          <w:rFonts w:ascii="Arial" w:eastAsia="Times New Roman" w:hAnsi="Arial" w:cs="Arial"/>
        </w:rPr>
        <w:t>” is defined for the purposes of the Constitution Regulations as including “any individual who has or has had parental responsibility for, or cares or has cared for, a child or young person under the age of 18”. It includes a person who the child lives with or who looks after the child, irrespective of what their relationship is with the child. The reference in the definition must be someone involved in the full-time care of the child on a settled basis.</w:t>
      </w:r>
      <w:r w:rsidRPr="00DB7F33">
        <w:rPr>
          <w:rFonts w:ascii="Arial" w:eastAsia="Times New Roman" w:hAnsi="Arial" w:cs="Arial"/>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i/>
          <w:iCs/>
          <w:color w:val="000000"/>
        </w:rPr>
        <w:t> </w:t>
      </w:r>
      <w:r w:rsidRPr="00F547C6">
        <w:rPr>
          <w:rFonts w:ascii="Arial" w:eastAsia="Times New Roman" w:hAnsi="Arial" w:cs="Arial"/>
          <w:color w:val="000000"/>
          <w:lang w:val="en-US"/>
        </w:rPr>
        <w:t>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rPr>
        <w:t>If you have any questions about whether you are eligible to stand or vote in the election or about anything else in this letter, please contact me.</w:t>
      </w:r>
      <w:r w:rsidRPr="00F547C6">
        <w:rPr>
          <w:rFonts w:ascii="Arial" w:eastAsia="Times New Roman" w:hAnsi="Arial" w:cs="Arial"/>
          <w:color w:val="000000"/>
          <w:lang w:val="en-US"/>
        </w:rPr>
        <w:t> </w:t>
      </w:r>
    </w:p>
    <w:p w:rsid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Default="00F547C6" w:rsidP="00F547C6">
      <w:pPr>
        <w:textAlignment w:val="baseline"/>
        <w:rPr>
          <w:rFonts w:ascii="Arial" w:eastAsia="Times New Roman" w:hAnsi="Arial" w:cs="Arial"/>
          <w:color w:val="000000"/>
          <w:lang w:val="en-US"/>
        </w:rPr>
      </w:pP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Yours sincerely </w:t>
      </w:r>
    </w:p>
    <w:p w:rsidR="00F547C6" w:rsidRPr="00F547C6" w:rsidRDefault="00F547C6" w:rsidP="00F547C6">
      <w:pPr>
        <w:textAlignment w:val="baseline"/>
        <w:rPr>
          <w:rFonts w:ascii="Arial" w:eastAsia="Times New Roman" w:hAnsi="Arial" w:cs="Arial"/>
          <w:color w:val="000000"/>
          <w:lang w:val="en-US"/>
        </w:rPr>
      </w:pPr>
      <w:r w:rsidRPr="00F547C6">
        <w:rPr>
          <w:rFonts w:ascii="Arial" w:eastAsia="Times New Roman" w:hAnsi="Arial" w:cs="Arial"/>
          <w:color w:val="000000"/>
          <w:lang w:val="en-US"/>
        </w:rPr>
        <w:t> </w:t>
      </w:r>
    </w:p>
    <w:p w:rsidR="00F547C6" w:rsidRDefault="00F547C6" w:rsidP="00F547C6">
      <w:pPr>
        <w:textAlignment w:val="baseline"/>
        <w:rPr>
          <w:rFonts w:ascii="Arial" w:eastAsia="Times New Roman" w:hAnsi="Arial" w:cs="Arial"/>
          <w:b/>
          <w:bCs/>
          <w:color w:val="000000"/>
          <w:lang w:val="en-US"/>
        </w:rPr>
      </w:pPr>
      <w:r w:rsidRPr="00F547C6">
        <w:rPr>
          <w:rFonts w:ascii="Arial" w:eastAsia="Times New Roman" w:hAnsi="Arial" w:cs="Arial"/>
          <w:b/>
          <w:bCs/>
          <w:color w:val="000000"/>
          <w:lang w:val="en-US"/>
        </w:rPr>
        <w:t> </w:t>
      </w:r>
    </w:p>
    <w:p w:rsidR="00F547C6" w:rsidRPr="00F547C6" w:rsidRDefault="00C90F1C" w:rsidP="00F547C6">
      <w:pPr>
        <w:textAlignment w:val="baseline"/>
        <w:rPr>
          <w:rFonts w:ascii="Arial" w:eastAsia="Times New Roman" w:hAnsi="Arial" w:cs="Arial"/>
          <w:b/>
          <w:bCs/>
          <w:color w:val="000000"/>
          <w:lang w:val="en-US"/>
        </w:rPr>
      </w:pPr>
      <w:r>
        <w:rPr>
          <w:noProof/>
          <w:lang w:eastAsia="en-GB"/>
        </w:rPr>
        <w:drawing>
          <wp:inline distT="0" distB="0" distL="0" distR="0" wp14:anchorId="1FAEFB93" wp14:editId="16F5F379">
            <wp:extent cx="1865630" cy="10058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6552"/>
                              </a14:imgEffect>
                            </a14:imgLayer>
                          </a14:imgProps>
                        </a:ext>
                        <a:ext uri="{28A0092B-C50C-407E-A947-70E740481C1C}">
                          <a14:useLocalDpi xmlns:a14="http://schemas.microsoft.com/office/drawing/2010/main" val="0"/>
                        </a:ext>
                      </a:extLst>
                    </a:blip>
                    <a:srcRect/>
                    <a:stretch>
                      <a:fillRect/>
                    </a:stretch>
                  </pic:blipFill>
                  <pic:spPr bwMode="auto">
                    <a:xfrm>
                      <a:off x="0" y="0"/>
                      <a:ext cx="1865630" cy="1005840"/>
                    </a:xfrm>
                    <a:prstGeom prst="rect">
                      <a:avLst/>
                    </a:prstGeom>
                    <a:noFill/>
                  </pic:spPr>
                </pic:pic>
              </a:graphicData>
            </a:graphic>
          </wp:inline>
        </w:drawing>
      </w:r>
      <w:bookmarkStart w:id="0" w:name="_GoBack"/>
      <w:bookmarkEnd w:id="0"/>
    </w:p>
    <w:p w:rsidR="00F547C6" w:rsidRPr="00F547C6" w:rsidRDefault="00F547C6" w:rsidP="00F547C6">
      <w:pPr>
        <w:textAlignment w:val="baseline"/>
        <w:rPr>
          <w:rFonts w:ascii="Arial" w:eastAsia="Times New Roman" w:hAnsi="Arial" w:cs="Arial"/>
          <w:b/>
          <w:bCs/>
          <w:color w:val="000000"/>
          <w:lang w:val="en-US"/>
        </w:rPr>
      </w:pPr>
      <w:r w:rsidRPr="00F547C6">
        <w:rPr>
          <w:rFonts w:ascii="Arial" w:eastAsia="Times New Roman" w:hAnsi="Arial" w:cs="Arial"/>
          <w:b/>
          <w:bCs/>
          <w:color w:val="000000"/>
          <w:lang w:val="en-US"/>
        </w:rPr>
        <w:t> </w:t>
      </w:r>
    </w:p>
    <w:p w:rsidR="00F547C6" w:rsidRPr="00F547C6" w:rsidRDefault="00F547C6" w:rsidP="00F547C6">
      <w:pPr>
        <w:textAlignment w:val="baseline"/>
        <w:rPr>
          <w:rFonts w:ascii="Arial" w:eastAsia="Times New Roman" w:hAnsi="Arial" w:cs="Arial"/>
          <w:b/>
          <w:bCs/>
          <w:color w:val="000000"/>
          <w:lang w:val="en-US"/>
        </w:rPr>
      </w:pPr>
      <w:r>
        <w:rPr>
          <w:rFonts w:ascii="Arial" w:eastAsia="Times New Roman" w:hAnsi="Arial" w:cs="Arial"/>
          <w:b/>
          <w:bCs/>
          <w:color w:val="000000"/>
          <w:lang w:val="en-US"/>
        </w:rPr>
        <w:t>Duncan Roberts</w:t>
      </w:r>
    </w:p>
    <w:p w:rsidR="00F547C6" w:rsidRPr="00F547C6" w:rsidRDefault="00F547C6" w:rsidP="00F547C6">
      <w:pPr>
        <w:textAlignment w:val="baseline"/>
        <w:rPr>
          <w:rFonts w:ascii="Arial" w:eastAsia="Times New Roman" w:hAnsi="Arial" w:cs="Arial"/>
          <w:b/>
          <w:bCs/>
          <w:color w:val="000000"/>
          <w:lang w:val="en-US"/>
        </w:rPr>
      </w:pPr>
      <w:proofErr w:type="spellStart"/>
      <w:r w:rsidRPr="00F547C6">
        <w:rPr>
          <w:rFonts w:ascii="Arial" w:eastAsia="Times New Roman" w:hAnsi="Arial" w:cs="Arial"/>
          <w:b/>
          <w:bCs/>
          <w:color w:val="000000"/>
          <w:lang w:val="en-US"/>
        </w:rPr>
        <w:t>Headteacher</w:t>
      </w:r>
      <w:proofErr w:type="spellEnd"/>
      <w:r w:rsidRPr="00F547C6">
        <w:rPr>
          <w:rFonts w:ascii="Arial" w:eastAsia="Times New Roman" w:hAnsi="Arial" w:cs="Arial"/>
          <w:b/>
          <w:bCs/>
          <w:color w:val="000000"/>
          <w:lang w:val="en-US"/>
        </w:rPr>
        <w:t> </w:t>
      </w:r>
    </w:p>
    <w:p w:rsidR="00131869" w:rsidRDefault="00131869" w:rsidP="00F547C6">
      <w:pPr>
        <w:rPr>
          <w:rFonts w:ascii="Arial" w:hAnsi="Arial" w:cs="Arial"/>
        </w:rPr>
      </w:pPr>
    </w:p>
    <w:p w:rsidR="00F547C6" w:rsidRPr="00F547C6" w:rsidRDefault="00F547C6" w:rsidP="00F547C6">
      <w:pPr>
        <w:rPr>
          <w:rFonts w:ascii="Arial" w:hAnsi="Arial" w:cs="Arial"/>
        </w:rPr>
      </w:pPr>
    </w:p>
    <w:sectPr w:rsidR="00F547C6" w:rsidRPr="00F547C6" w:rsidSect="003E0288">
      <w:headerReference w:type="default" r:id="rId9"/>
      <w:headerReference w:type="first" r:id="rId10"/>
      <w:footerReference w:type="first" r:id="rId11"/>
      <w:pgSz w:w="11900" w:h="16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49" w:rsidRDefault="00123649" w:rsidP="001407C6">
      <w:r>
        <w:separator/>
      </w:r>
    </w:p>
  </w:endnote>
  <w:endnote w:type="continuationSeparator" w:id="0">
    <w:p w:rsidR="00123649" w:rsidRDefault="00123649"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C" w:rsidRPr="001D5BD3" w:rsidRDefault="004A24FC" w:rsidP="0006465B">
    <w:pPr>
      <w:jc w:val="center"/>
      <w:rPr>
        <w:rFonts w:ascii="Century" w:hAnsi="Century"/>
        <w:color w:val="2E471D"/>
        <w:sz w:val="22"/>
      </w:rPr>
    </w:pPr>
    <w:r w:rsidRPr="001D5BD3">
      <w:rPr>
        <w:rFonts w:ascii="Century" w:hAnsi="Century"/>
        <w:color w:val="2E471D"/>
        <w:sz w:val="22"/>
      </w:rPr>
      <w:t>Lincoln Drive, Croxley Green, Rickmansworth, Herts, WD3 3NJ</w:t>
    </w:r>
  </w:p>
  <w:p w:rsidR="004A24FC" w:rsidRPr="001D5BD3" w:rsidRDefault="004A24FC" w:rsidP="0006465B">
    <w:pPr>
      <w:jc w:val="center"/>
      <w:rPr>
        <w:rFonts w:ascii="Century" w:hAnsi="Century"/>
        <w:color w:val="2E471D"/>
        <w:sz w:val="22"/>
      </w:rPr>
    </w:pPr>
    <w:r w:rsidRPr="001D5BD3">
      <w:rPr>
        <w:rFonts w:ascii="Century" w:hAnsi="Century"/>
        <w:color w:val="2E471D"/>
        <w:sz w:val="22"/>
      </w:rPr>
      <w:t>Telephone 01923 773861 Fax 01923 721430</w:t>
    </w:r>
  </w:p>
  <w:p w:rsidR="004A24FC" w:rsidRPr="001D5BD3" w:rsidRDefault="00F547C6" w:rsidP="00F547C6">
    <w:pPr>
      <w:tabs>
        <w:tab w:val="center" w:pos="4510"/>
        <w:tab w:val="right" w:pos="9020"/>
      </w:tabs>
      <w:rPr>
        <w:rFonts w:ascii="Century" w:hAnsi="Century"/>
        <w:color w:val="2E471D"/>
        <w:sz w:val="22"/>
      </w:rPr>
    </w:pPr>
    <w:r>
      <w:rPr>
        <w:rFonts w:ascii="Century" w:hAnsi="Century"/>
        <w:color w:val="2E471D"/>
        <w:sz w:val="22"/>
      </w:rPr>
      <w:tab/>
    </w:r>
    <w:r w:rsidR="004A24FC" w:rsidRPr="001D5BD3">
      <w:rPr>
        <w:rFonts w:ascii="Century" w:hAnsi="Century"/>
        <w:color w:val="2E471D"/>
        <w:sz w:val="22"/>
      </w:rPr>
      <w:t xml:space="preserve">Email </w:t>
    </w:r>
    <w:hyperlink r:id="rId1" w:history="1">
      <w:r w:rsidR="004A24FC" w:rsidRPr="001D5BD3">
        <w:rPr>
          <w:rStyle w:val="Hyperlink"/>
          <w:rFonts w:ascii="Century" w:hAnsi="Century"/>
          <w:color w:val="2E471D"/>
          <w:sz w:val="22"/>
        </w:rPr>
        <w:t>admin@littlegreen.herts.sch.uk</w:t>
      </w:r>
    </w:hyperlink>
    <w:r w:rsidR="004A24FC" w:rsidRPr="001D5BD3">
      <w:rPr>
        <w:rFonts w:ascii="Century" w:hAnsi="Century"/>
        <w:color w:val="2E471D"/>
        <w:sz w:val="22"/>
      </w:rPr>
      <w:t xml:space="preserve">  www.littlegreenjuniorschool.co.uk</w:t>
    </w:r>
    <w:r>
      <w:rPr>
        <w:rFonts w:ascii="Century" w:hAnsi="Century"/>
        <w:color w:val="2E471D"/>
        <w:sz w:val="22"/>
      </w:rPr>
      <w:tab/>
    </w:r>
  </w:p>
  <w:p w:rsidR="004A24FC" w:rsidRPr="001D5BD3" w:rsidRDefault="004A24FC" w:rsidP="0006465B">
    <w:pPr>
      <w:pStyle w:val="Footer"/>
      <w:jc w:val="center"/>
      <w:rPr>
        <w:color w:val="2E471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49" w:rsidRDefault="00123649" w:rsidP="001407C6">
      <w:r>
        <w:separator/>
      </w:r>
    </w:p>
  </w:footnote>
  <w:footnote w:type="continuationSeparator" w:id="0">
    <w:p w:rsidR="00123649" w:rsidRDefault="00123649"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C" w:rsidRDefault="004A24FC">
    <w:pPr>
      <w:pStyle w:val="Header"/>
    </w:pPr>
  </w:p>
  <w:p w:rsidR="004A24FC" w:rsidRDefault="004A24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C" w:rsidRPr="005F143F" w:rsidRDefault="004A24FC" w:rsidP="003053D9">
    <w:pPr>
      <w:tabs>
        <w:tab w:val="left" w:pos="3720"/>
        <w:tab w:val="center" w:pos="4538"/>
      </w:tabs>
      <w:ind w:right="-57"/>
      <w:rPr>
        <w:rFonts w:ascii="Century" w:eastAsia="Arial Unicode MS" w:hAnsi="Century" w:cs="Arial Unicode MS"/>
        <w:color w:val="385623" w:themeColor="accent6" w:themeShade="80"/>
        <w:sz w:val="32"/>
      </w:rPr>
    </w:pPr>
    <w:r w:rsidRPr="008867D4">
      <w:rPr>
        <w:noProof/>
        <w:lang w:eastAsia="en-GB"/>
      </w:rPr>
      <w:drawing>
        <wp:anchor distT="0" distB="0" distL="114300" distR="114300" simplePos="0" relativeHeight="251665408" behindDoc="1" locked="0" layoutInCell="1" allowOverlap="1" wp14:anchorId="5EFC52FF" wp14:editId="1108EFC2">
          <wp:simplePos x="0" y="0"/>
          <wp:positionH relativeFrom="column">
            <wp:posOffset>2162175</wp:posOffset>
          </wp:positionH>
          <wp:positionV relativeFrom="paragraph">
            <wp:posOffset>-291465</wp:posOffset>
          </wp:positionV>
          <wp:extent cx="1390650" cy="1035050"/>
          <wp:effectExtent l="0" t="0" r="0" b="0"/>
          <wp:wrapNone/>
          <wp:docPr id="18" name="Picture 18" descr="oaklea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kleaf 10"/>
                  <pic:cNvPicPr>
                    <a:picLocks noChangeAspect="1" noChangeArrowheads="1"/>
                  </pic:cNvPicPr>
                </pic:nvPicPr>
                <pic:blipFill>
                  <a:blip r:embed="rId1" cstate="print">
                    <a:clrChange>
                      <a:clrFrom>
                        <a:srgbClr val="ECECEC"/>
                      </a:clrFrom>
                      <a:clrTo>
                        <a:srgbClr val="ECECEC">
                          <a:alpha val="0"/>
                        </a:srgbClr>
                      </a:clrTo>
                    </a:clrChange>
                    <a:duotone>
                      <a:schemeClr val="accent6">
                        <a:shade val="45000"/>
                        <a:satMod val="135000"/>
                      </a:schemeClr>
                      <a:prstClr val="white"/>
                    </a:duotone>
                    <a:extLst>
                      <a:ext uri="{BEBA8EAE-BF5A-486C-A8C5-ECC9F3942E4B}">
                        <a14:imgProps xmlns:a14="http://schemas.microsoft.com/office/drawing/2010/main">
                          <a14:imgLayer r:embed="rId2">
                            <a14:imgEffect>
                              <a14:backgroundRemoval t="9827" b="89595" l="4795" r="97945">
                                <a14:backgroundMark x1="11644" y1="14740" x2="11644" y2="14740"/>
                                <a14:backgroundMark x1="15068" y1="16474" x2="15068" y2="16474"/>
                                <a14:backgroundMark x1="15068" y1="23988" x2="15068" y2="23988"/>
                                <a14:backgroundMark x1="19178" y1="23988" x2="19178" y2="23988"/>
                                <a14:backgroundMark x1="21233" y1="28613" x2="21233" y2="28613"/>
                                <a14:backgroundMark x1="22603" y1="34971" x2="22603" y2="34971"/>
                                <a14:backgroundMark x1="23288" y1="37861" x2="23288" y2="37861"/>
                                <a14:backgroundMark x1="22603" y1="13873" x2="22603" y2="13873"/>
                                <a14:backgroundMark x1="19863" y1="11850" x2="19863" y2="11850"/>
                                <a14:backgroundMark x1="28767" y1="14740" x2="28767" y2="14740"/>
                                <a14:backgroundMark x1="34932" y1="15607" x2="34932" y2="15607"/>
                                <a14:backgroundMark x1="39726" y1="16474" x2="39726" y2="16474"/>
                                <a14:backgroundMark x1="45205" y1="16474" x2="45205" y2="16474"/>
                                <a14:backgroundMark x1="48630" y1="16474" x2="48630" y2="16474"/>
                                <a14:backgroundMark x1="52055" y1="15607" x2="52055" y2="15607"/>
                                <a14:backgroundMark x1="56164" y1="15607" x2="56164" y2="15607"/>
                                <a14:backgroundMark x1="60274" y1="13873" x2="60274" y2="13873"/>
                                <a14:backgroundMark x1="66438" y1="16474" x2="66438" y2="16474"/>
                                <a14:backgroundMark x1="75342" y1="16474" x2="75342" y2="16474"/>
                                <a14:backgroundMark x1="82192" y1="15607" x2="82192" y2="15607"/>
                                <a14:backgroundMark x1="88356" y1="19364" x2="88356" y2="19364"/>
                                <a14:backgroundMark x1="72603" y1="15607" x2="72603" y2="15607"/>
                                <a14:backgroundMark x1="36301" y1="23121" x2="36301" y2="23121"/>
                                <a14:backgroundMark x1="43151" y1="24855" x2="43151" y2="24855"/>
                                <a14:backgroundMark x1="45890" y1="28613" x2="48630" y2="28613"/>
                                <a14:backgroundMark x1="52740" y1="21965" x2="52740" y2="21965"/>
                                <a14:backgroundMark x1="58219" y1="26590" x2="58219" y2="26590"/>
                                <a14:backgroundMark x1="60959" y1="26590" x2="60959" y2="26590"/>
                                <a14:backgroundMark x1="65753" y1="23988" x2="65753" y2="23988"/>
                                <a14:backgroundMark x1="71233" y1="23988" x2="71233" y2="23988"/>
                                <a14:backgroundMark x1="67808" y1="34971" x2="67808" y2="34971"/>
                                <a14:backgroundMark x1="65068" y1="32081" x2="65068" y2="32081"/>
                                <a14:backgroundMark x1="58219" y1="30347" x2="58219" y2="30347"/>
                                <a14:backgroundMark x1="54110" y1="29480" x2="54110" y2="29480"/>
                                <a14:backgroundMark x1="49315" y1="23988" x2="49315" y2="23988"/>
                                <a14:backgroundMark x1="60274" y1="23121" x2="60274" y2="23121"/>
                                <a14:backgroundMark x1="36986" y1="34971" x2="36986" y2="34971"/>
                                <a14:backgroundMark x1="45205" y1="34971" x2="45205" y2="34971"/>
                                <a14:backgroundMark x1="50685" y1="35838" x2="50685" y2="35838"/>
                                <a14:backgroundMark x1="54795" y1="33237" x2="54795" y2="33237"/>
                                <a14:backgroundMark x1="61644" y1="40462" x2="61644" y2="40462"/>
                                <a14:backgroundMark x1="57534" y1="41329" x2="57534" y2="41329"/>
                                <a14:backgroundMark x1="51370" y1="42197" x2="51370" y2="42197"/>
                                <a14:backgroundMark x1="44521" y1="41329" x2="44521" y2="41329"/>
                                <a14:backgroundMark x1="39726" y1="41329" x2="39726" y2="41329"/>
                                <a14:backgroundMark x1="41781" y1="46821" x2="41781" y2="46821"/>
                                <a14:backgroundMark x1="52055" y1="46821" x2="52055" y2="46821"/>
                                <a14:backgroundMark x1="57534" y1="47977" x2="57534" y2="47977"/>
                                <a14:backgroundMark x1="64384" y1="49711" x2="64384" y2="49711"/>
                              </a14:backgroundRemoval>
                            </a14:imgEffect>
                            <a14:imgEffect>
                              <a14:sharpenSoften amount="79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9065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4A24FC" w:rsidRDefault="004A24FC" w:rsidP="003053D9">
    <w:pPr>
      <w:tabs>
        <w:tab w:val="left" w:pos="4155"/>
        <w:tab w:val="center" w:pos="4538"/>
      </w:tabs>
      <w:ind w:right="-57"/>
      <w:rPr>
        <w:rFonts w:ascii="Century" w:eastAsia="Arial Unicode MS" w:hAnsi="Century" w:cs="Arial Unicode MS"/>
        <w:color w:val="538135" w:themeColor="accent6" w:themeShade="BF"/>
        <w:sz w:val="32"/>
      </w:rPr>
    </w:pP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4A24FC" w:rsidRPr="00012CCB" w:rsidRDefault="004A24FC" w:rsidP="001407C6">
    <w:pPr>
      <w:ind w:right="-57"/>
      <w:jc w:val="center"/>
      <w:rPr>
        <w:rFonts w:ascii="Century" w:eastAsia="Arial Unicode MS" w:hAnsi="Century" w:cs="Arial Unicode MS"/>
        <w:color w:val="385623" w:themeColor="accent6" w:themeShade="80"/>
        <w:sz w:val="32"/>
      </w:rPr>
    </w:pPr>
  </w:p>
  <w:p w:rsidR="004A24FC" w:rsidRPr="00012CCB" w:rsidRDefault="004A24FC" w:rsidP="009C4EB9">
    <w:pPr>
      <w:tabs>
        <w:tab w:val="left" w:pos="1440"/>
        <w:tab w:val="center" w:pos="4538"/>
      </w:tabs>
      <w:ind w:right="-57"/>
      <w:rPr>
        <w:rFonts w:ascii="Century" w:eastAsia="Arial Unicode MS" w:hAnsi="Century" w:cs="Arial Unicode MS"/>
        <w:color w:val="385623" w:themeColor="accent6" w:themeShade="80"/>
        <w:sz w:val="32"/>
      </w:rPr>
    </w:pPr>
    <w:r w:rsidRPr="00012CCB">
      <w:rPr>
        <w:rFonts w:ascii="Century" w:eastAsia="Arial Unicode MS" w:hAnsi="Century" w:cs="Arial Unicode MS"/>
        <w:color w:val="385623" w:themeColor="accent6" w:themeShade="80"/>
        <w:sz w:val="32"/>
      </w:rPr>
      <w:tab/>
    </w:r>
    <w:r w:rsidRPr="00012CCB">
      <w:rPr>
        <w:rFonts w:ascii="Century" w:eastAsia="Arial Unicode MS" w:hAnsi="Century" w:cs="Arial Unicode MS"/>
        <w:color w:val="385623" w:themeColor="accent6" w:themeShade="80"/>
        <w:sz w:val="32"/>
      </w:rPr>
      <w:tab/>
      <w:t>LITTLE GREEN JUNIOR SCHOOL</w:t>
    </w:r>
  </w:p>
  <w:p w:rsidR="004A24FC" w:rsidRDefault="00FE26AC" w:rsidP="00DD6BE6">
    <w:pPr>
      <w:ind w:right="-57"/>
      <w:jc w:val="center"/>
      <w:rPr>
        <w:rFonts w:ascii="Century" w:hAnsi="Century"/>
        <w:color w:val="385623" w:themeColor="accent6" w:themeShade="80"/>
      </w:rPr>
    </w:pPr>
    <w:r>
      <w:rPr>
        <w:rFonts w:ascii="Century" w:hAnsi="Century"/>
        <w:color w:val="385623" w:themeColor="accent6" w:themeShade="80"/>
      </w:rPr>
      <w:t>Mr</w:t>
    </w:r>
    <w:r w:rsidR="004A24FC" w:rsidRPr="00012CCB">
      <w:rPr>
        <w:rFonts w:ascii="Century" w:hAnsi="Century"/>
        <w:color w:val="385623" w:themeColor="accent6" w:themeShade="80"/>
      </w:rPr>
      <w:t xml:space="preserve"> </w:t>
    </w:r>
    <w:r>
      <w:rPr>
        <w:rFonts w:ascii="Century" w:hAnsi="Century"/>
        <w:color w:val="385623" w:themeColor="accent6" w:themeShade="80"/>
      </w:rPr>
      <w:t>D Roberts</w:t>
    </w:r>
    <w:r w:rsidR="004A24FC" w:rsidRPr="00012CCB">
      <w:rPr>
        <w:rFonts w:ascii="Century" w:hAnsi="Century"/>
        <w:color w:val="385623" w:themeColor="accent6" w:themeShade="80"/>
      </w:rPr>
      <w:t>, Headteacher</w:t>
    </w:r>
  </w:p>
  <w:p w:rsidR="004A24FC" w:rsidRPr="00012CCB" w:rsidRDefault="004A24FC" w:rsidP="00DD6BE6">
    <w:pPr>
      <w:ind w:right="-57"/>
      <w:jc w:val="center"/>
      <w:rPr>
        <w:rFonts w:ascii="Century" w:hAnsi="Century"/>
        <w:color w:val="385623" w:themeColor="accent6" w:themeShade="80"/>
      </w:rPr>
    </w:pPr>
  </w:p>
  <w:p w:rsidR="004A24FC" w:rsidRDefault="004A24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F0189"/>
    <w:multiLevelType w:val="multilevel"/>
    <w:tmpl w:val="499E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313A40"/>
    <w:multiLevelType w:val="hybridMultilevel"/>
    <w:tmpl w:val="61E041C0"/>
    <w:lvl w:ilvl="0" w:tplc="8F5890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12CCB"/>
    <w:rsid w:val="00014DF2"/>
    <w:rsid w:val="00022B9C"/>
    <w:rsid w:val="0006465B"/>
    <w:rsid w:val="000719EE"/>
    <w:rsid w:val="00084F9C"/>
    <w:rsid w:val="00123649"/>
    <w:rsid w:val="00127FF1"/>
    <w:rsid w:val="00131869"/>
    <w:rsid w:val="001362A8"/>
    <w:rsid w:val="001407C6"/>
    <w:rsid w:val="00193E09"/>
    <w:rsid w:val="001A647F"/>
    <w:rsid w:val="001D5BD3"/>
    <w:rsid w:val="001F7D62"/>
    <w:rsid w:val="002141D2"/>
    <w:rsid w:val="00296BE0"/>
    <w:rsid w:val="002C67D6"/>
    <w:rsid w:val="00302EBD"/>
    <w:rsid w:val="003053D9"/>
    <w:rsid w:val="00313605"/>
    <w:rsid w:val="00350098"/>
    <w:rsid w:val="003C4BFE"/>
    <w:rsid w:val="003E0288"/>
    <w:rsid w:val="0042215F"/>
    <w:rsid w:val="004330D1"/>
    <w:rsid w:val="00441934"/>
    <w:rsid w:val="004536BF"/>
    <w:rsid w:val="00467923"/>
    <w:rsid w:val="004A24FC"/>
    <w:rsid w:val="004D359A"/>
    <w:rsid w:val="004F4A4F"/>
    <w:rsid w:val="00527E02"/>
    <w:rsid w:val="005E12EA"/>
    <w:rsid w:val="005F143F"/>
    <w:rsid w:val="00616196"/>
    <w:rsid w:val="00655701"/>
    <w:rsid w:val="0068240C"/>
    <w:rsid w:val="007142F4"/>
    <w:rsid w:val="007C2507"/>
    <w:rsid w:val="00831330"/>
    <w:rsid w:val="00834834"/>
    <w:rsid w:val="0084215E"/>
    <w:rsid w:val="00870C31"/>
    <w:rsid w:val="00894BD0"/>
    <w:rsid w:val="008B2119"/>
    <w:rsid w:val="00917290"/>
    <w:rsid w:val="00956686"/>
    <w:rsid w:val="009C32C0"/>
    <w:rsid w:val="009C4EB9"/>
    <w:rsid w:val="00A00880"/>
    <w:rsid w:val="00A10174"/>
    <w:rsid w:val="00A4312A"/>
    <w:rsid w:val="00A87B91"/>
    <w:rsid w:val="00AB2EA9"/>
    <w:rsid w:val="00AB6C57"/>
    <w:rsid w:val="00AE7C1E"/>
    <w:rsid w:val="00B13352"/>
    <w:rsid w:val="00B1545D"/>
    <w:rsid w:val="00B44B79"/>
    <w:rsid w:val="00BE2900"/>
    <w:rsid w:val="00BE728D"/>
    <w:rsid w:val="00C71341"/>
    <w:rsid w:val="00C90F1C"/>
    <w:rsid w:val="00D00C2F"/>
    <w:rsid w:val="00D228A1"/>
    <w:rsid w:val="00D26243"/>
    <w:rsid w:val="00D35CAB"/>
    <w:rsid w:val="00DB7F33"/>
    <w:rsid w:val="00DD6BE6"/>
    <w:rsid w:val="00E20A6A"/>
    <w:rsid w:val="00E952C7"/>
    <w:rsid w:val="00EA4843"/>
    <w:rsid w:val="00F0737F"/>
    <w:rsid w:val="00F07ED3"/>
    <w:rsid w:val="00F547C6"/>
    <w:rsid w:val="00FA05B6"/>
    <w:rsid w:val="00FE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ED53C7-AA39-426E-9F46-8B73A0C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styleId="NormalWeb">
    <w:name w:val="Normal (Web)"/>
    <w:basedOn w:val="Normal"/>
    <w:uiPriority w:val="99"/>
    <w:unhideWhenUsed/>
    <w:rsid w:val="00E20A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2900"/>
    <w:rPr>
      <w:rFonts w:ascii="Tahoma" w:hAnsi="Tahoma" w:cs="Tahoma"/>
      <w:sz w:val="16"/>
      <w:szCs w:val="16"/>
    </w:rPr>
  </w:style>
  <w:style w:type="character" w:customStyle="1" w:styleId="BalloonTextChar">
    <w:name w:val="Balloon Text Char"/>
    <w:basedOn w:val="DefaultParagraphFont"/>
    <w:link w:val="BalloonText"/>
    <w:uiPriority w:val="99"/>
    <w:semiHidden/>
    <w:rsid w:val="00BE2900"/>
    <w:rPr>
      <w:rFonts w:ascii="Tahoma" w:hAnsi="Tahoma" w:cs="Tahoma"/>
      <w:sz w:val="16"/>
      <w:szCs w:val="16"/>
    </w:rPr>
  </w:style>
  <w:style w:type="table" w:styleId="TableGrid">
    <w:name w:val="Table Grid"/>
    <w:basedOn w:val="TableNormal"/>
    <w:uiPriority w:val="39"/>
    <w:rsid w:val="001F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352"/>
    <w:rPr>
      <w:color w:val="808080"/>
    </w:rPr>
  </w:style>
  <w:style w:type="paragraph" w:customStyle="1" w:styleId="Default">
    <w:name w:val="Default"/>
    <w:rsid w:val="00467923"/>
    <w:pPr>
      <w:autoSpaceDE w:val="0"/>
      <w:autoSpaceDN w:val="0"/>
      <w:adjustRightInd w:val="0"/>
    </w:pPr>
    <w:rPr>
      <w:rFonts w:ascii="Wingdings 2" w:eastAsia="Calibri" w:hAnsi="Wingdings 2" w:cs="Wingdings 2"/>
      <w:color w:val="000000"/>
    </w:rPr>
  </w:style>
  <w:style w:type="paragraph" w:styleId="ListParagraph">
    <w:name w:val="List Paragraph"/>
    <w:basedOn w:val="Normal"/>
    <w:uiPriority w:val="34"/>
    <w:qFormat/>
    <w:rsid w:val="00313605"/>
    <w:pPr>
      <w:spacing w:after="160" w:line="259" w:lineRule="auto"/>
      <w:ind w:left="720"/>
      <w:contextualSpacing/>
    </w:pPr>
    <w:rPr>
      <w:sz w:val="22"/>
      <w:szCs w:val="22"/>
    </w:rPr>
  </w:style>
  <w:style w:type="paragraph" w:customStyle="1" w:styleId="paragraph">
    <w:name w:val="paragraph"/>
    <w:basedOn w:val="Normal"/>
    <w:rsid w:val="00F547C6"/>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F547C6"/>
  </w:style>
  <w:style w:type="character" w:customStyle="1" w:styleId="eop">
    <w:name w:val="eop"/>
    <w:basedOn w:val="DefaultParagraphFont"/>
    <w:rsid w:val="00F5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9351">
      <w:bodyDiv w:val="1"/>
      <w:marLeft w:val="0"/>
      <w:marRight w:val="0"/>
      <w:marTop w:val="0"/>
      <w:marBottom w:val="0"/>
      <w:divBdr>
        <w:top w:val="none" w:sz="0" w:space="0" w:color="auto"/>
        <w:left w:val="none" w:sz="0" w:space="0" w:color="auto"/>
        <w:bottom w:val="none" w:sz="0" w:space="0" w:color="auto"/>
        <w:right w:val="none" w:sz="0" w:space="0" w:color="auto"/>
      </w:divBdr>
      <w:divsChild>
        <w:div w:id="1475247959">
          <w:marLeft w:val="-75"/>
          <w:marRight w:val="0"/>
          <w:marTop w:val="30"/>
          <w:marBottom w:val="30"/>
          <w:divBdr>
            <w:top w:val="none" w:sz="0" w:space="0" w:color="auto"/>
            <w:left w:val="none" w:sz="0" w:space="0" w:color="auto"/>
            <w:bottom w:val="none" w:sz="0" w:space="0" w:color="auto"/>
            <w:right w:val="none" w:sz="0" w:space="0" w:color="auto"/>
          </w:divBdr>
          <w:divsChild>
            <w:div w:id="393818499">
              <w:marLeft w:val="0"/>
              <w:marRight w:val="0"/>
              <w:marTop w:val="0"/>
              <w:marBottom w:val="0"/>
              <w:divBdr>
                <w:top w:val="none" w:sz="0" w:space="0" w:color="auto"/>
                <w:left w:val="none" w:sz="0" w:space="0" w:color="auto"/>
                <w:bottom w:val="none" w:sz="0" w:space="0" w:color="auto"/>
                <w:right w:val="none" w:sz="0" w:space="0" w:color="auto"/>
              </w:divBdr>
              <w:divsChild>
                <w:div w:id="562985112">
                  <w:marLeft w:val="0"/>
                  <w:marRight w:val="0"/>
                  <w:marTop w:val="0"/>
                  <w:marBottom w:val="0"/>
                  <w:divBdr>
                    <w:top w:val="none" w:sz="0" w:space="0" w:color="auto"/>
                    <w:left w:val="none" w:sz="0" w:space="0" w:color="auto"/>
                    <w:bottom w:val="none" w:sz="0" w:space="0" w:color="auto"/>
                    <w:right w:val="none" w:sz="0" w:space="0" w:color="auto"/>
                  </w:divBdr>
                </w:div>
              </w:divsChild>
            </w:div>
            <w:div w:id="1784882476">
              <w:marLeft w:val="0"/>
              <w:marRight w:val="0"/>
              <w:marTop w:val="0"/>
              <w:marBottom w:val="0"/>
              <w:divBdr>
                <w:top w:val="none" w:sz="0" w:space="0" w:color="auto"/>
                <w:left w:val="none" w:sz="0" w:space="0" w:color="auto"/>
                <w:bottom w:val="none" w:sz="0" w:space="0" w:color="auto"/>
                <w:right w:val="none" w:sz="0" w:space="0" w:color="auto"/>
              </w:divBdr>
              <w:divsChild>
                <w:div w:id="354426278">
                  <w:marLeft w:val="0"/>
                  <w:marRight w:val="0"/>
                  <w:marTop w:val="0"/>
                  <w:marBottom w:val="0"/>
                  <w:divBdr>
                    <w:top w:val="none" w:sz="0" w:space="0" w:color="auto"/>
                    <w:left w:val="none" w:sz="0" w:space="0" w:color="auto"/>
                    <w:bottom w:val="none" w:sz="0" w:space="0" w:color="auto"/>
                    <w:right w:val="none" w:sz="0" w:space="0" w:color="auto"/>
                  </w:divBdr>
                </w:div>
              </w:divsChild>
            </w:div>
            <w:div w:id="1688142230">
              <w:marLeft w:val="0"/>
              <w:marRight w:val="0"/>
              <w:marTop w:val="0"/>
              <w:marBottom w:val="0"/>
              <w:divBdr>
                <w:top w:val="none" w:sz="0" w:space="0" w:color="auto"/>
                <w:left w:val="none" w:sz="0" w:space="0" w:color="auto"/>
                <w:bottom w:val="none" w:sz="0" w:space="0" w:color="auto"/>
                <w:right w:val="none" w:sz="0" w:space="0" w:color="auto"/>
              </w:divBdr>
              <w:divsChild>
                <w:div w:id="378165266">
                  <w:marLeft w:val="0"/>
                  <w:marRight w:val="0"/>
                  <w:marTop w:val="0"/>
                  <w:marBottom w:val="0"/>
                  <w:divBdr>
                    <w:top w:val="none" w:sz="0" w:space="0" w:color="auto"/>
                    <w:left w:val="none" w:sz="0" w:space="0" w:color="auto"/>
                    <w:bottom w:val="none" w:sz="0" w:space="0" w:color="auto"/>
                    <w:right w:val="none" w:sz="0" w:space="0" w:color="auto"/>
                  </w:divBdr>
                </w:div>
                <w:div w:id="1033580055">
                  <w:marLeft w:val="0"/>
                  <w:marRight w:val="0"/>
                  <w:marTop w:val="0"/>
                  <w:marBottom w:val="0"/>
                  <w:divBdr>
                    <w:top w:val="none" w:sz="0" w:space="0" w:color="auto"/>
                    <w:left w:val="none" w:sz="0" w:space="0" w:color="auto"/>
                    <w:bottom w:val="none" w:sz="0" w:space="0" w:color="auto"/>
                    <w:right w:val="none" w:sz="0" w:space="0" w:color="auto"/>
                  </w:divBdr>
                </w:div>
                <w:div w:id="986007623">
                  <w:marLeft w:val="0"/>
                  <w:marRight w:val="0"/>
                  <w:marTop w:val="0"/>
                  <w:marBottom w:val="0"/>
                  <w:divBdr>
                    <w:top w:val="none" w:sz="0" w:space="0" w:color="auto"/>
                    <w:left w:val="none" w:sz="0" w:space="0" w:color="auto"/>
                    <w:bottom w:val="none" w:sz="0" w:space="0" w:color="auto"/>
                    <w:right w:val="none" w:sz="0" w:space="0" w:color="auto"/>
                  </w:divBdr>
                </w:div>
                <w:div w:id="1686130777">
                  <w:marLeft w:val="0"/>
                  <w:marRight w:val="0"/>
                  <w:marTop w:val="0"/>
                  <w:marBottom w:val="0"/>
                  <w:divBdr>
                    <w:top w:val="none" w:sz="0" w:space="0" w:color="auto"/>
                    <w:left w:val="none" w:sz="0" w:space="0" w:color="auto"/>
                    <w:bottom w:val="none" w:sz="0" w:space="0" w:color="auto"/>
                    <w:right w:val="none" w:sz="0" w:space="0" w:color="auto"/>
                  </w:divBdr>
                </w:div>
                <w:div w:id="2041735042">
                  <w:marLeft w:val="0"/>
                  <w:marRight w:val="0"/>
                  <w:marTop w:val="0"/>
                  <w:marBottom w:val="0"/>
                  <w:divBdr>
                    <w:top w:val="none" w:sz="0" w:space="0" w:color="auto"/>
                    <w:left w:val="none" w:sz="0" w:space="0" w:color="auto"/>
                    <w:bottom w:val="none" w:sz="0" w:space="0" w:color="auto"/>
                    <w:right w:val="none" w:sz="0" w:space="0" w:color="auto"/>
                  </w:divBdr>
                </w:div>
                <w:div w:id="67315461">
                  <w:marLeft w:val="0"/>
                  <w:marRight w:val="0"/>
                  <w:marTop w:val="0"/>
                  <w:marBottom w:val="0"/>
                  <w:divBdr>
                    <w:top w:val="none" w:sz="0" w:space="0" w:color="auto"/>
                    <w:left w:val="none" w:sz="0" w:space="0" w:color="auto"/>
                    <w:bottom w:val="none" w:sz="0" w:space="0" w:color="auto"/>
                    <w:right w:val="none" w:sz="0" w:space="0" w:color="auto"/>
                  </w:divBdr>
                </w:div>
                <w:div w:id="102919932">
                  <w:marLeft w:val="0"/>
                  <w:marRight w:val="0"/>
                  <w:marTop w:val="0"/>
                  <w:marBottom w:val="0"/>
                  <w:divBdr>
                    <w:top w:val="none" w:sz="0" w:space="0" w:color="auto"/>
                    <w:left w:val="none" w:sz="0" w:space="0" w:color="auto"/>
                    <w:bottom w:val="none" w:sz="0" w:space="0" w:color="auto"/>
                    <w:right w:val="none" w:sz="0" w:space="0" w:color="auto"/>
                  </w:divBdr>
                </w:div>
                <w:div w:id="1827352405">
                  <w:marLeft w:val="0"/>
                  <w:marRight w:val="0"/>
                  <w:marTop w:val="0"/>
                  <w:marBottom w:val="0"/>
                  <w:divBdr>
                    <w:top w:val="none" w:sz="0" w:space="0" w:color="auto"/>
                    <w:left w:val="none" w:sz="0" w:space="0" w:color="auto"/>
                    <w:bottom w:val="none" w:sz="0" w:space="0" w:color="auto"/>
                    <w:right w:val="none" w:sz="0" w:space="0" w:color="auto"/>
                  </w:divBdr>
                </w:div>
              </w:divsChild>
            </w:div>
            <w:div w:id="634412407">
              <w:marLeft w:val="0"/>
              <w:marRight w:val="0"/>
              <w:marTop w:val="0"/>
              <w:marBottom w:val="0"/>
              <w:divBdr>
                <w:top w:val="none" w:sz="0" w:space="0" w:color="auto"/>
                <w:left w:val="none" w:sz="0" w:space="0" w:color="auto"/>
                <w:bottom w:val="none" w:sz="0" w:space="0" w:color="auto"/>
                <w:right w:val="none" w:sz="0" w:space="0" w:color="auto"/>
              </w:divBdr>
              <w:divsChild>
                <w:div w:id="1291741976">
                  <w:marLeft w:val="0"/>
                  <w:marRight w:val="0"/>
                  <w:marTop w:val="0"/>
                  <w:marBottom w:val="0"/>
                  <w:divBdr>
                    <w:top w:val="none" w:sz="0" w:space="0" w:color="auto"/>
                    <w:left w:val="none" w:sz="0" w:space="0" w:color="auto"/>
                    <w:bottom w:val="none" w:sz="0" w:space="0" w:color="auto"/>
                    <w:right w:val="none" w:sz="0" w:space="0" w:color="auto"/>
                  </w:divBdr>
                </w:div>
              </w:divsChild>
            </w:div>
            <w:div w:id="1839689216">
              <w:marLeft w:val="0"/>
              <w:marRight w:val="0"/>
              <w:marTop w:val="0"/>
              <w:marBottom w:val="0"/>
              <w:divBdr>
                <w:top w:val="none" w:sz="0" w:space="0" w:color="auto"/>
                <w:left w:val="none" w:sz="0" w:space="0" w:color="auto"/>
                <w:bottom w:val="none" w:sz="0" w:space="0" w:color="auto"/>
                <w:right w:val="none" w:sz="0" w:space="0" w:color="auto"/>
              </w:divBdr>
              <w:divsChild>
                <w:div w:id="837620837">
                  <w:marLeft w:val="0"/>
                  <w:marRight w:val="0"/>
                  <w:marTop w:val="0"/>
                  <w:marBottom w:val="0"/>
                  <w:divBdr>
                    <w:top w:val="none" w:sz="0" w:space="0" w:color="auto"/>
                    <w:left w:val="none" w:sz="0" w:space="0" w:color="auto"/>
                    <w:bottom w:val="none" w:sz="0" w:space="0" w:color="auto"/>
                    <w:right w:val="none" w:sz="0" w:space="0" w:color="auto"/>
                  </w:divBdr>
                </w:div>
              </w:divsChild>
            </w:div>
            <w:div w:id="1669212421">
              <w:marLeft w:val="0"/>
              <w:marRight w:val="0"/>
              <w:marTop w:val="0"/>
              <w:marBottom w:val="0"/>
              <w:divBdr>
                <w:top w:val="none" w:sz="0" w:space="0" w:color="auto"/>
                <w:left w:val="none" w:sz="0" w:space="0" w:color="auto"/>
                <w:bottom w:val="none" w:sz="0" w:space="0" w:color="auto"/>
                <w:right w:val="none" w:sz="0" w:space="0" w:color="auto"/>
              </w:divBdr>
              <w:divsChild>
                <w:div w:id="591470610">
                  <w:marLeft w:val="0"/>
                  <w:marRight w:val="0"/>
                  <w:marTop w:val="0"/>
                  <w:marBottom w:val="0"/>
                  <w:divBdr>
                    <w:top w:val="none" w:sz="0" w:space="0" w:color="auto"/>
                    <w:left w:val="none" w:sz="0" w:space="0" w:color="auto"/>
                    <w:bottom w:val="none" w:sz="0" w:space="0" w:color="auto"/>
                    <w:right w:val="none" w:sz="0" w:space="0" w:color="auto"/>
                  </w:divBdr>
                </w:div>
              </w:divsChild>
            </w:div>
            <w:div w:id="1511144332">
              <w:marLeft w:val="0"/>
              <w:marRight w:val="0"/>
              <w:marTop w:val="0"/>
              <w:marBottom w:val="0"/>
              <w:divBdr>
                <w:top w:val="none" w:sz="0" w:space="0" w:color="auto"/>
                <w:left w:val="none" w:sz="0" w:space="0" w:color="auto"/>
                <w:bottom w:val="none" w:sz="0" w:space="0" w:color="auto"/>
                <w:right w:val="none" w:sz="0" w:space="0" w:color="auto"/>
              </w:divBdr>
              <w:divsChild>
                <w:div w:id="10987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7312">
          <w:marLeft w:val="0"/>
          <w:marRight w:val="0"/>
          <w:marTop w:val="0"/>
          <w:marBottom w:val="0"/>
          <w:divBdr>
            <w:top w:val="none" w:sz="0" w:space="0" w:color="auto"/>
            <w:left w:val="none" w:sz="0" w:space="0" w:color="auto"/>
            <w:bottom w:val="none" w:sz="0" w:space="0" w:color="auto"/>
            <w:right w:val="none" w:sz="0" w:space="0" w:color="auto"/>
          </w:divBdr>
        </w:div>
        <w:div w:id="1963918080">
          <w:marLeft w:val="0"/>
          <w:marRight w:val="0"/>
          <w:marTop w:val="0"/>
          <w:marBottom w:val="0"/>
          <w:divBdr>
            <w:top w:val="none" w:sz="0" w:space="0" w:color="auto"/>
            <w:left w:val="none" w:sz="0" w:space="0" w:color="auto"/>
            <w:bottom w:val="none" w:sz="0" w:space="0" w:color="auto"/>
            <w:right w:val="none" w:sz="0" w:space="0" w:color="auto"/>
          </w:divBdr>
        </w:div>
        <w:div w:id="453869223">
          <w:marLeft w:val="0"/>
          <w:marRight w:val="0"/>
          <w:marTop w:val="0"/>
          <w:marBottom w:val="0"/>
          <w:divBdr>
            <w:top w:val="none" w:sz="0" w:space="0" w:color="auto"/>
            <w:left w:val="none" w:sz="0" w:space="0" w:color="auto"/>
            <w:bottom w:val="none" w:sz="0" w:space="0" w:color="auto"/>
            <w:right w:val="none" w:sz="0" w:space="0" w:color="auto"/>
          </w:divBdr>
        </w:div>
      </w:divsChild>
    </w:div>
    <w:div w:id="978734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2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littlegreen.herts.sch.uk" TargetMode="External"/></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DBC7F691.dotm</Template>
  <TotalTime>1</TotalTime>
  <Pages>2</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GILES-THOMSON</cp:lastModifiedBy>
  <cp:revision>2</cp:revision>
  <cp:lastPrinted>2018-12-14T09:00:00Z</cp:lastPrinted>
  <dcterms:created xsi:type="dcterms:W3CDTF">2019-09-09T09:25:00Z</dcterms:created>
  <dcterms:modified xsi:type="dcterms:W3CDTF">2019-09-09T09:25:00Z</dcterms:modified>
</cp:coreProperties>
</file>